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EA81A" w14:textId="77777777" w:rsidR="00830DC8" w:rsidRPr="00EE6EB3" w:rsidRDefault="00830DC8" w:rsidP="00EE6EB3">
      <w:pPr>
        <w:jc w:val="center"/>
        <w:rPr>
          <w:b/>
        </w:rPr>
      </w:pPr>
      <w:r w:rsidRPr="00EE6EB3">
        <w:rPr>
          <w:rFonts w:hint="eastAsia"/>
          <w:b/>
        </w:rPr>
        <w:t>多言語電話通訳サービス業務仕様書</w:t>
      </w:r>
    </w:p>
    <w:p w14:paraId="1943DB11" w14:textId="77777777" w:rsidR="00B96D8D" w:rsidRDefault="00B96D8D" w:rsidP="00830DC8"/>
    <w:p w14:paraId="5B37EB0C" w14:textId="77777777" w:rsidR="00B96D8D" w:rsidRDefault="00B96D8D" w:rsidP="00830DC8"/>
    <w:p w14:paraId="0B411D54" w14:textId="77777777" w:rsidR="00830DC8" w:rsidRDefault="00830DC8" w:rsidP="00EE6EB3">
      <w:pPr>
        <w:ind w:firstLineChars="100" w:firstLine="193"/>
      </w:pPr>
      <w:r>
        <w:rPr>
          <w:rFonts w:hint="eastAsia"/>
        </w:rPr>
        <w:t>本仕様書は、</w:t>
      </w:r>
      <w:r w:rsidR="00EE6EB3">
        <w:rPr>
          <w:rFonts w:hint="eastAsia"/>
        </w:rPr>
        <w:t>（</w:t>
      </w:r>
      <w:r>
        <w:rPr>
          <w:rFonts w:hint="eastAsia"/>
        </w:rPr>
        <w:t>公財</w:t>
      </w:r>
      <w:r w:rsidR="00EE6EB3">
        <w:rPr>
          <w:rFonts w:hint="eastAsia"/>
        </w:rPr>
        <w:t>）高知県</w:t>
      </w:r>
      <w:r>
        <w:rPr>
          <w:rFonts w:hint="eastAsia"/>
        </w:rPr>
        <w:t>国際交流協会が、</w:t>
      </w:r>
      <w:r w:rsidR="00EE6EB3">
        <w:rPr>
          <w:rFonts w:hint="eastAsia"/>
        </w:rPr>
        <w:t xml:space="preserve">高知県外国人生活相談センター（高知県高知市本町４－１－３７　</w:t>
      </w:r>
      <w:r w:rsidR="004F45EE">
        <w:rPr>
          <w:rFonts w:hint="eastAsia"/>
        </w:rPr>
        <w:t>高知県社会福祉センター　１Ｆ）</w:t>
      </w:r>
      <w:r>
        <w:rPr>
          <w:rFonts w:hint="eastAsia"/>
        </w:rPr>
        <w:t>において、外国人住民に対する総合的な相談業務を円滑に実施するため必要となる「多言語電話通訳サービス業務」について、その仕様及び受注者の業務内容等について定めるものである。</w:t>
      </w:r>
    </w:p>
    <w:p w14:paraId="5C0EDD8E" w14:textId="77777777" w:rsidR="00EE6EB3" w:rsidRDefault="00EE6EB3" w:rsidP="00830DC8"/>
    <w:p w14:paraId="415679B6" w14:textId="77777777" w:rsidR="00830DC8" w:rsidRDefault="00830DC8" w:rsidP="00830DC8">
      <w:r>
        <w:rPr>
          <w:rFonts w:hint="eastAsia"/>
        </w:rPr>
        <w:t>１</w:t>
      </w:r>
      <w:r>
        <w:rPr>
          <w:rFonts w:hint="eastAsia"/>
        </w:rPr>
        <w:t xml:space="preserve">. </w:t>
      </w:r>
      <w:r>
        <w:rPr>
          <w:rFonts w:hint="eastAsia"/>
        </w:rPr>
        <w:t>件名</w:t>
      </w:r>
      <w:r w:rsidR="004F45EE">
        <w:rPr>
          <w:rFonts w:hint="eastAsia"/>
        </w:rPr>
        <w:t xml:space="preserve">　　</w:t>
      </w:r>
      <w:r>
        <w:rPr>
          <w:rFonts w:hint="eastAsia"/>
        </w:rPr>
        <w:t>多言語電話通訳サービス業務</w:t>
      </w:r>
    </w:p>
    <w:p w14:paraId="2D880EE3" w14:textId="77777777" w:rsidR="00EE6EB3" w:rsidRPr="004F45EE" w:rsidRDefault="00EE6EB3" w:rsidP="00830DC8"/>
    <w:p w14:paraId="57AFF726" w14:textId="77777777" w:rsidR="00830DC8" w:rsidRDefault="00830DC8" w:rsidP="004F45EE">
      <w:pPr>
        <w:ind w:left="1160" w:hangingChars="600" w:hanging="1160"/>
      </w:pPr>
      <w:r>
        <w:rPr>
          <w:rFonts w:hint="eastAsia"/>
        </w:rPr>
        <w:t>２</w:t>
      </w:r>
      <w:r>
        <w:rPr>
          <w:rFonts w:hint="eastAsia"/>
        </w:rPr>
        <w:t xml:space="preserve">. </w:t>
      </w:r>
      <w:r>
        <w:rPr>
          <w:rFonts w:hint="eastAsia"/>
        </w:rPr>
        <w:t>目的</w:t>
      </w:r>
      <w:r w:rsidR="004F45EE">
        <w:rPr>
          <w:rFonts w:hint="eastAsia"/>
        </w:rPr>
        <w:t xml:space="preserve">　　</w:t>
      </w:r>
      <w:r>
        <w:rPr>
          <w:rFonts w:hint="eastAsia"/>
        </w:rPr>
        <w:t>外国人住民に対する総合的な相談業務を円滑に実施するため、電話による多言語の２地点３者間通訳及び３地点３者間通訳を実施するもの</w:t>
      </w:r>
    </w:p>
    <w:p w14:paraId="14A96119" w14:textId="77777777" w:rsidR="00EE6EB3" w:rsidRDefault="00EE6EB3" w:rsidP="00830DC8"/>
    <w:p w14:paraId="40FEABF6" w14:textId="77777777" w:rsidR="00830DC8" w:rsidRDefault="00830DC8" w:rsidP="00830DC8">
      <w:r>
        <w:rPr>
          <w:rFonts w:hint="eastAsia"/>
        </w:rPr>
        <w:t>３</w:t>
      </w:r>
      <w:r>
        <w:rPr>
          <w:rFonts w:hint="eastAsia"/>
        </w:rPr>
        <w:t xml:space="preserve">. </w:t>
      </w:r>
      <w:r>
        <w:rPr>
          <w:rFonts w:hint="eastAsia"/>
        </w:rPr>
        <w:t>委託期間</w:t>
      </w:r>
    </w:p>
    <w:p w14:paraId="0517D8D5" w14:textId="39BC27D9" w:rsidR="00830DC8" w:rsidRDefault="004F45EE" w:rsidP="004F45EE">
      <w:pPr>
        <w:ind w:firstLineChars="600" w:firstLine="1160"/>
      </w:pPr>
      <w:r>
        <w:rPr>
          <w:rFonts w:hint="eastAsia"/>
        </w:rPr>
        <w:t>令和</w:t>
      </w:r>
      <w:r w:rsidR="00E35FB9">
        <w:rPr>
          <w:rFonts w:hint="eastAsia"/>
        </w:rPr>
        <w:t>3</w:t>
      </w:r>
      <w:r>
        <w:rPr>
          <w:rFonts w:hint="eastAsia"/>
        </w:rPr>
        <w:t>年</w:t>
      </w:r>
      <w:r w:rsidR="00FC5234">
        <w:rPr>
          <w:rFonts w:hint="eastAsia"/>
        </w:rPr>
        <w:t>6</w:t>
      </w:r>
      <w:r w:rsidR="00830DC8">
        <w:rPr>
          <w:rFonts w:hint="eastAsia"/>
        </w:rPr>
        <w:t>月</w:t>
      </w:r>
      <w:r w:rsidR="00830DC8">
        <w:rPr>
          <w:rFonts w:hint="eastAsia"/>
        </w:rPr>
        <w:t>1</w:t>
      </w:r>
      <w:r w:rsidR="00830DC8">
        <w:rPr>
          <w:rFonts w:hint="eastAsia"/>
        </w:rPr>
        <w:t>日</w:t>
      </w:r>
      <w:r>
        <w:rPr>
          <w:rFonts w:hint="eastAsia"/>
        </w:rPr>
        <w:t>（</w:t>
      </w:r>
      <w:r w:rsidR="00E35FB9">
        <w:rPr>
          <w:rFonts w:hint="eastAsia"/>
        </w:rPr>
        <w:t>火</w:t>
      </w:r>
      <w:r>
        <w:rPr>
          <w:rFonts w:hint="eastAsia"/>
        </w:rPr>
        <w:t>）</w:t>
      </w:r>
      <w:r w:rsidR="00830DC8">
        <w:rPr>
          <w:rFonts w:hint="eastAsia"/>
        </w:rPr>
        <w:t>～</w:t>
      </w:r>
      <w:r>
        <w:rPr>
          <w:rFonts w:hint="eastAsia"/>
        </w:rPr>
        <w:t>令和</w:t>
      </w:r>
      <w:r w:rsidR="00E35FB9">
        <w:rPr>
          <w:rFonts w:hint="eastAsia"/>
        </w:rPr>
        <w:t>4</w:t>
      </w:r>
      <w:r w:rsidR="00830DC8">
        <w:rPr>
          <w:rFonts w:hint="eastAsia"/>
        </w:rPr>
        <w:t>年</w:t>
      </w:r>
      <w:r w:rsidR="00FC5234">
        <w:rPr>
          <w:rFonts w:hint="eastAsia"/>
        </w:rPr>
        <w:t>5</w:t>
      </w:r>
      <w:r w:rsidR="00830DC8">
        <w:rPr>
          <w:rFonts w:hint="eastAsia"/>
        </w:rPr>
        <w:t>月</w:t>
      </w:r>
      <w:r w:rsidR="00830DC8">
        <w:rPr>
          <w:rFonts w:hint="eastAsia"/>
        </w:rPr>
        <w:t>31</w:t>
      </w:r>
      <w:r w:rsidR="00830DC8">
        <w:rPr>
          <w:rFonts w:hint="eastAsia"/>
        </w:rPr>
        <w:t>日</w:t>
      </w:r>
      <w:r w:rsidR="00FC5234">
        <w:rPr>
          <w:rFonts w:hint="eastAsia"/>
        </w:rPr>
        <w:t>（</w:t>
      </w:r>
      <w:r w:rsidR="00E35FB9">
        <w:rPr>
          <w:rFonts w:hint="eastAsia"/>
        </w:rPr>
        <w:t>火</w:t>
      </w:r>
      <w:r w:rsidR="00FC5234">
        <w:rPr>
          <w:rFonts w:hint="eastAsia"/>
        </w:rPr>
        <w:t>）</w:t>
      </w:r>
    </w:p>
    <w:p w14:paraId="5901444A" w14:textId="5BF44582" w:rsidR="00FC5234" w:rsidRPr="00435E4A" w:rsidRDefault="00FC5234" w:rsidP="00FC5234">
      <w:pPr>
        <w:ind w:leftChars="660" w:left="1276" w:firstLineChars="1" w:firstLine="2"/>
      </w:pPr>
      <w:r>
        <w:rPr>
          <w:rFonts w:hint="eastAsia"/>
        </w:rPr>
        <w:t>但し、</w:t>
      </w:r>
      <w:r w:rsidR="00745EAD">
        <w:rPr>
          <w:rFonts w:hint="eastAsia"/>
        </w:rPr>
        <w:t>委託</w:t>
      </w:r>
      <w:r>
        <w:rPr>
          <w:rFonts w:hint="eastAsia"/>
        </w:rPr>
        <w:t>期間中であっても、</w:t>
      </w:r>
      <w:r w:rsidR="0041004A">
        <w:rPr>
          <w:rFonts w:hint="eastAsia"/>
        </w:rPr>
        <w:t>本</w:t>
      </w:r>
      <w:r>
        <w:rPr>
          <w:rFonts w:hint="eastAsia"/>
        </w:rPr>
        <w:t>協会と高知県との委託契約の終了により、業務が終了する場合がある。</w:t>
      </w:r>
    </w:p>
    <w:p w14:paraId="7EE61C65" w14:textId="77777777" w:rsidR="00EE6EB3" w:rsidRPr="00FC5234" w:rsidRDefault="00EE6EB3" w:rsidP="00830DC8"/>
    <w:p w14:paraId="5CDC57A9" w14:textId="77777777" w:rsidR="00830DC8" w:rsidRDefault="00830DC8" w:rsidP="00830DC8">
      <w:r>
        <w:rPr>
          <w:rFonts w:hint="eastAsia"/>
        </w:rPr>
        <w:t>４</w:t>
      </w:r>
      <w:r>
        <w:rPr>
          <w:rFonts w:hint="eastAsia"/>
        </w:rPr>
        <w:t xml:space="preserve">. </w:t>
      </w:r>
      <w:r>
        <w:rPr>
          <w:rFonts w:hint="eastAsia"/>
        </w:rPr>
        <w:t>履行場所</w:t>
      </w:r>
    </w:p>
    <w:p w14:paraId="0C1BC9BC" w14:textId="77777777" w:rsidR="00706D43" w:rsidRDefault="00706D43" w:rsidP="009E37E4">
      <w:pPr>
        <w:ind w:firstLineChars="600" w:firstLine="1160"/>
      </w:pPr>
      <w:r>
        <w:rPr>
          <w:rFonts w:hint="eastAsia"/>
        </w:rPr>
        <w:t>高知県外国人生活相談センター</w:t>
      </w:r>
    </w:p>
    <w:p w14:paraId="2116F4E2" w14:textId="77777777" w:rsidR="00830DC8" w:rsidRDefault="00706D43" w:rsidP="009E37E4">
      <w:pPr>
        <w:ind w:firstLineChars="600" w:firstLine="1160"/>
      </w:pPr>
      <w:r>
        <w:rPr>
          <w:rFonts w:hint="eastAsia"/>
        </w:rPr>
        <w:t>（高知県高知市本町４－１－３７　高知県社会福祉センター　１Ｆ）</w:t>
      </w:r>
    </w:p>
    <w:p w14:paraId="08BD55CD" w14:textId="77777777" w:rsidR="00EE6EB3" w:rsidRDefault="00EE6EB3" w:rsidP="00830DC8"/>
    <w:p w14:paraId="629148D3" w14:textId="77777777" w:rsidR="00830DC8" w:rsidRDefault="00830DC8" w:rsidP="00830DC8">
      <w:r>
        <w:rPr>
          <w:rFonts w:hint="eastAsia"/>
        </w:rPr>
        <w:t>５</w:t>
      </w:r>
      <w:r>
        <w:rPr>
          <w:rFonts w:hint="eastAsia"/>
        </w:rPr>
        <w:t xml:space="preserve">. </w:t>
      </w:r>
      <w:r>
        <w:rPr>
          <w:rFonts w:hint="eastAsia"/>
        </w:rPr>
        <w:t>業務内容</w:t>
      </w:r>
    </w:p>
    <w:p w14:paraId="7AA3BF0F" w14:textId="77777777" w:rsidR="00830DC8" w:rsidRDefault="00830DC8" w:rsidP="009E37E4">
      <w:pPr>
        <w:ind w:firstLineChars="100" w:firstLine="193"/>
      </w:pPr>
      <w:r>
        <w:rPr>
          <w:rFonts w:hint="eastAsia"/>
        </w:rPr>
        <w:t>(1)</w:t>
      </w:r>
      <w:r>
        <w:rPr>
          <w:rFonts w:hint="eastAsia"/>
        </w:rPr>
        <w:t>多言語電話通訳</w:t>
      </w:r>
    </w:p>
    <w:p w14:paraId="76E59EAD" w14:textId="77777777" w:rsidR="00830DC8" w:rsidRDefault="00830DC8" w:rsidP="009E37E4">
      <w:pPr>
        <w:ind w:firstLineChars="200" w:firstLine="387"/>
      </w:pPr>
      <w:r>
        <w:rPr>
          <w:rFonts w:hint="eastAsia"/>
        </w:rPr>
        <w:t>①２地点３者間通訳</w:t>
      </w:r>
    </w:p>
    <w:p w14:paraId="62055958" w14:textId="77777777" w:rsidR="00830DC8" w:rsidRDefault="00830DC8" w:rsidP="00C67377">
      <w:pPr>
        <w:ind w:leftChars="300" w:left="580"/>
      </w:pPr>
      <w:r>
        <w:rPr>
          <w:rFonts w:hint="eastAsia"/>
        </w:rPr>
        <w:t xml:space="preserve">4. </w:t>
      </w:r>
      <w:r>
        <w:rPr>
          <w:rFonts w:hint="eastAsia"/>
        </w:rPr>
        <w:t>の履行場所に外国人住民が来所した場合の相談に応じるため、発注者が用意する電話機と受注者が用意する通訳コールセンターを相互に結び、音声により、外国人住民・本協会窓口職員と通訳オペレータによる２地点３者間通訳を行う。</w:t>
      </w:r>
    </w:p>
    <w:p w14:paraId="0241609C" w14:textId="77777777" w:rsidR="00830DC8" w:rsidRDefault="00830DC8" w:rsidP="00C67377">
      <w:pPr>
        <w:ind w:firstLineChars="200" w:firstLine="387"/>
      </w:pPr>
      <w:r>
        <w:rPr>
          <w:rFonts w:hint="eastAsia"/>
        </w:rPr>
        <w:t>②３地点３者間通訳</w:t>
      </w:r>
    </w:p>
    <w:p w14:paraId="2123F9C5" w14:textId="77777777" w:rsidR="00830DC8" w:rsidRDefault="00830DC8" w:rsidP="009F2AD5">
      <w:pPr>
        <w:ind w:leftChars="300" w:left="580"/>
      </w:pPr>
      <w:r>
        <w:rPr>
          <w:rFonts w:hint="eastAsia"/>
        </w:rPr>
        <w:t xml:space="preserve">4. </w:t>
      </w:r>
      <w:r>
        <w:rPr>
          <w:rFonts w:hint="eastAsia"/>
        </w:rPr>
        <w:t>の履行場所に外国人住民が電話をかけてきた場合の相談に応じるため、外国人住民の電話機及び発注者が用意する電話機、受注者が用意する通訳コールセンター</w:t>
      </w:r>
      <w:r>
        <w:rPr>
          <w:rFonts w:hint="eastAsia"/>
        </w:rPr>
        <w:t>3</w:t>
      </w:r>
      <w:r>
        <w:rPr>
          <w:rFonts w:hint="eastAsia"/>
        </w:rPr>
        <w:t>地点を相互に結び、音声により、外国人住民及び本協会窓口職員、通訳オペレータによる３地点３者間通訳を行う。</w:t>
      </w:r>
    </w:p>
    <w:p w14:paraId="7C31BDC7" w14:textId="77777777" w:rsidR="009F2AD5" w:rsidRPr="009F2AD5" w:rsidRDefault="009F2AD5" w:rsidP="009F2AD5">
      <w:pPr>
        <w:ind w:leftChars="300" w:left="580"/>
      </w:pPr>
    </w:p>
    <w:p w14:paraId="1B4A6984" w14:textId="77777777" w:rsidR="00830DC8" w:rsidRDefault="00830DC8" w:rsidP="009F2AD5">
      <w:pPr>
        <w:ind w:firstLineChars="100" w:firstLine="193"/>
      </w:pPr>
      <w:r>
        <w:rPr>
          <w:rFonts w:hint="eastAsia"/>
        </w:rPr>
        <w:t>(2)</w:t>
      </w:r>
      <w:r>
        <w:rPr>
          <w:rFonts w:hint="eastAsia"/>
        </w:rPr>
        <w:t>導入時支援、マニュアル、保守及び業務実績報告</w:t>
      </w:r>
    </w:p>
    <w:p w14:paraId="10BEA7ED" w14:textId="77777777" w:rsidR="00830DC8" w:rsidRDefault="00830DC8" w:rsidP="000C1553">
      <w:pPr>
        <w:ind w:firstLineChars="200" w:firstLine="387"/>
      </w:pPr>
      <w:r>
        <w:rPr>
          <w:rFonts w:hint="eastAsia"/>
        </w:rPr>
        <w:t>・多言語電話通訳を円滑に実施するため、必要に応じて、協会窓口職員への導入時支援を行うこと</w:t>
      </w:r>
    </w:p>
    <w:p w14:paraId="7D3CE0B2" w14:textId="77777777" w:rsidR="00830DC8" w:rsidRDefault="00830DC8" w:rsidP="000C1553">
      <w:pPr>
        <w:ind w:leftChars="200" w:left="580" w:hangingChars="100" w:hanging="193"/>
      </w:pPr>
      <w:r>
        <w:rPr>
          <w:rFonts w:hint="eastAsia"/>
        </w:rPr>
        <w:t>・電話通訳に係る機器の操作方法、サービス利用方法を説明したマニュアルを</w:t>
      </w:r>
      <w:r>
        <w:rPr>
          <w:rFonts w:hint="eastAsia"/>
        </w:rPr>
        <w:t>4</w:t>
      </w:r>
      <w:r>
        <w:rPr>
          <w:rFonts w:hint="eastAsia"/>
        </w:rPr>
        <w:t>部作製・提出すること</w:t>
      </w:r>
    </w:p>
    <w:p w14:paraId="2385164F" w14:textId="77777777" w:rsidR="00830DC8" w:rsidRDefault="00830DC8" w:rsidP="000C1553">
      <w:pPr>
        <w:ind w:firstLineChars="200" w:firstLine="387"/>
      </w:pPr>
      <w:r>
        <w:rPr>
          <w:rFonts w:hint="eastAsia"/>
        </w:rPr>
        <w:t>・電話通訳が円滑に実施されるよう必要に応じて適切な保守等を行うこと。</w:t>
      </w:r>
    </w:p>
    <w:p w14:paraId="43B5A21A" w14:textId="77777777" w:rsidR="00830DC8" w:rsidRDefault="00830DC8" w:rsidP="000C1553">
      <w:pPr>
        <w:ind w:leftChars="200" w:left="580" w:hangingChars="100" w:hanging="193"/>
      </w:pPr>
      <w:r>
        <w:rPr>
          <w:rFonts w:hint="eastAsia"/>
        </w:rPr>
        <w:t>・電話通訳の都度、実施した日時・時間数・対応言語、通訳内容等を記載した業務実績報告を、毎月末に提出すること。</w:t>
      </w:r>
    </w:p>
    <w:p w14:paraId="2A188B46" w14:textId="77777777" w:rsidR="00EE6EB3" w:rsidRDefault="00EE6EB3" w:rsidP="00830DC8"/>
    <w:p w14:paraId="0AA3CF61" w14:textId="77777777" w:rsidR="00830DC8" w:rsidRDefault="00830DC8" w:rsidP="00830DC8">
      <w:r>
        <w:rPr>
          <w:rFonts w:hint="eastAsia"/>
        </w:rPr>
        <w:t>６</w:t>
      </w:r>
      <w:r>
        <w:rPr>
          <w:rFonts w:hint="eastAsia"/>
        </w:rPr>
        <w:t xml:space="preserve">. </w:t>
      </w:r>
      <w:r>
        <w:rPr>
          <w:rFonts w:hint="eastAsia"/>
        </w:rPr>
        <w:t>通信環境</w:t>
      </w:r>
    </w:p>
    <w:p w14:paraId="495772A3" w14:textId="77777777" w:rsidR="00830DC8" w:rsidRDefault="00830DC8" w:rsidP="00246670">
      <w:pPr>
        <w:ind w:firstLineChars="100" w:firstLine="193"/>
      </w:pPr>
      <w:r>
        <w:rPr>
          <w:rFonts w:hint="eastAsia"/>
        </w:rPr>
        <w:t>(1)</w:t>
      </w:r>
      <w:r>
        <w:rPr>
          <w:rFonts w:hint="eastAsia"/>
        </w:rPr>
        <w:t>電話回線</w:t>
      </w:r>
      <w:r w:rsidR="00246670">
        <w:rPr>
          <w:rFonts w:hint="eastAsia"/>
        </w:rPr>
        <w:t xml:space="preserve">　</w:t>
      </w:r>
      <w:r>
        <w:rPr>
          <w:rFonts w:hint="eastAsia"/>
        </w:rPr>
        <w:t>使用機器及び台数</w:t>
      </w:r>
    </w:p>
    <w:p w14:paraId="3AD5AC1C" w14:textId="77777777" w:rsidR="00830DC8" w:rsidRDefault="00830DC8" w:rsidP="00295BBB">
      <w:pPr>
        <w:ind w:leftChars="300" w:left="580"/>
      </w:pPr>
      <w:r>
        <w:rPr>
          <w:rFonts w:hint="eastAsia"/>
        </w:rPr>
        <w:t>電話回線は発注者が指定する次の回線を使用するものとし、発注者が指定する電話機を使用するも</w:t>
      </w:r>
      <w:r>
        <w:rPr>
          <w:rFonts w:hint="eastAsia"/>
        </w:rPr>
        <w:lastRenderedPageBreak/>
        <w:t>のであることについて承知しておくこと。</w:t>
      </w:r>
    </w:p>
    <w:p w14:paraId="3238804B" w14:textId="77777777" w:rsidR="00830DC8" w:rsidRPr="00FD1AA9" w:rsidRDefault="00830DC8" w:rsidP="002953FA">
      <w:pPr>
        <w:ind w:firstLineChars="200" w:firstLine="387"/>
      </w:pPr>
      <w:r w:rsidRPr="00FD1AA9">
        <w:rPr>
          <w:rFonts w:hint="eastAsia"/>
        </w:rPr>
        <w:t>・ひかり</w:t>
      </w:r>
      <w:r w:rsidR="00E937F7" w:rsidRPr="00FD1AA9">
        <w:rPr>
          <w:rFonts w:hint="eastAsia"/>
        </w:rPr>
        <w:t>ネクストのハイスピードタイプとひかり電話オフィスＡ</w:t>
      </w:r>
      <w:r w:rsidR="006E300A" w:rsidRPr="00FD1AA9">
        <w:rPr>
          <w:rFonts w:hint="eastAsia"/>
        </w:rPr>
        <w:t>（</w:t>
      </w:r>
      <w:r w:rsidR="002953FA" w:rsidRPr="00FD1AA9">
        <w:rPr>
          <w:rFonts w:hint="eastAsia"/>
        </w:rPr>
        <w:t>4</w:t>
      </w:r>
      <w:r w:rsidRPr="00FD1AA9">
        <w:rPr>
          <w:rFonts w:hint="eastAsia"/>
        </w:rPr>
        <w:t>CH/</w:t>
      </w:r>
      <w:r w:rsidR="002953FA" w:rsidRPr="00FD1AA9">
        <w:rPr>
          <w:rFonts w:hint="eastAsia"/>
        </w:rPr>
        <w:t>2</w:t>
      </w:r>
      <w:r w:rsidRPr="00FD1AA9">
        <w:rPr>
          <w:rFonts w:hint="eastAsia"/>
        </w:rPr>
        <w:t>番号</w:t>
      </w:r>
      <w:r w:rsidR="006E300A" w:rsidRPr="00FD1AA9">
        <w:rPr>
          <w:rFonts w:hint="eastAsia"/>
        </w:rPr>
        <w:t>）</w:t>
      </w:r>
      <w:r w:rsidRPr="00FD1AA9">
        <w:rPr>
          <w:rFonts w:hint="eastAsia"/>
        </w:rPr>
        <w:t>を用意。</w:t>
      </w:r>
    </w:p>
    <w:p w14:paraId="3C9E9A15" w14:textId="77777777" w:rsidR="00830DC8" w:rsidRDefault="00830DC8" w:rsidP="002953FA">
      <w:pPr>
        <w:ind w:firstLineChars="200" w:firstLine="387"/>
      </w:pPr>
      <w:r w:rsidRPr="00FD1AA9">
        <w:rPr>
          <w:rFonts w:hint="eastAsia"/>
        </w:rPr>
        <w:t>・</w:t>
      </w:r>
      <w:r w:rsidR="00E937F7" w:rsidRPr="00FD1AA9">
        <w:rPr>
          <w:rFonts w:hint="eastAsia"/>
        </w:rPr>
        <w:t>ビジネスフォン側で</w:t>
      </w:r>
      <w:r w:rsidRPr="00FD1AA9">
        <w:rPr>
          <w:rFonts w:hint="eastAsia"/>
        </w:rPr>
        <w:t>３者間通訳を行う。</w:t>
      </w:r>
    </w:p>
    <w:p w14:paraId="2B89F37E" w14:textId="77777777" w:rsidR="00830DC8" w:rsidRDefault="00830DC8" w:rsidP="002953FA">
      <w:pPr>
        <w:ind w:firstLineChars="100" w:firstLine="193"/>
      </w:pPr>
      <w:r>
        <w:rPr>
          <w:rFonts w:hint="eastAsia"/>
        </w:rPr>
        <w:t>(2)</w:t>
      </w:r>
      <w:r>
        <w:rPr>
          <w:rFonts w:hint="eastAsia"/>
        </w:rPr>
        <w:t>電話機</w:t>
      </w:r>
    </w:p>
    <w:p w14:paraId="664EF6C6" w14:textId="3237742C" w:rsidR="00830DC8" w:rsidRDefault="00830DC8" w:rsidP="002953FA">
      <w:pPr>
        <w:ind w:firstLineChars="200" w:firstLine="387"/>
      </w:pPr>
      <w:r w:rsidRPr="00FD1AA9">
        <w:rPr>
          <w:rFonts w:hint="eastAsia"/>
        </w:rPr>
        <w:t>・コードレス電話</w:t>
      </w:r>
      <w:r w:rsidR="00FD1AA9" w:rsidRPr="00FD1AA9">
        <w:rPr>
          <w:rFonts w:hint="eastAsia"/>
        </w:rPr>
        <w:t xml:space="preserve">　</w:t>
      </w:r>
      <w:r w:rsidR="002953FA" w:rsidRPr="00FD1AA9">
        <w:rPr>
          <w:rFonts w:hint="eastAsia"/>
        </w:rPr>
        <w:t>3</w:t>
      </w:r>
      <w:r w:rsidRPr="00FD1AA9">
        <w:rPr>
          <w:rFonts w:hint="eastAsia"/>
        </w:rPr>
        <w:t>台</w:t>
      </w:r>
      <w:r w:rsidR="00FC5234">
        <w:rPr>
          <w:rFonts w:hint="eastAsia"/>
        </w:rPr>
        <w:t xml:space="preserve">　　コード付き電話</w:t>
      </w:r>
      <w:r w:rsidR="00A17017">
        <w:rPr>
          <w:rFonts w:hint="eastAsia"/>
        </w:rPr>
        <w:t xml:space="preserve">　</w:t>
      </w:r>
      <w:r w:rsidR="00FC5234">
        <w:rPr>
          <w:rFonts w:hint="eastAsia"/>
        </w:rPr>
        <w:t>1</w:t>
      </w:r>
      <w:r w:rsidR="00FC5234">
        <w:rPr>
          <w:rFonts w:hint="eastAsia"/>
        </w:rPr>
        <w:t>台</w:t>
      </w:r>
    </w:p>
    <w:p w14:paraId="7E5DE723" w14:textId="77777777" w:rsidR="002953FA" w:rsidRDefault="002953FA" w:rsidP="00830DC8"/>
    <w:p w14:paraId="7379286A" w14:textId="77777777" w:rsidR="00830DC8" w:rsidRDefault="00830DC8" w:rsidP="00830DC8">
      <w:r>
        <w:rPr>
          <w:rFonts w:hint="eastAsia"/>
        </w:rPr>
        <w:t>７</w:t>
      </w:r>
      <w:r>
        <w:rPr>
          <w:rFonts w:hint="eastAsia"/>
        </w:rPr>
        <w:t xml:space="preserve">. </w:t>
      </w:r>
      <w:r>
        <w:rPr>
          <w:rFonts w:hint="eastAsia"/>
        </w:rPr>
        <w:t>通訳コールセンターサービス仕様</w:t>
      </w:r>
    </w:p>
    <w:p w14:paraId="0A1070B5" w14:textId="31DD1B4E" w:rsidR="00830DC8" w:rsidRDefault="00830DC8" w:rsidP="002953FA">
      <w:pPr>
        <w:ind w:leftChars="100" w:left="1546" w:hangingChars="700" w:hanging="1353"/>
      </w:pPr>
      <w:r>
        <w:rPr>
          <w:rFonts w:hint="eastAsia"/>
        </w:rPr>
        <w:t>(1)</w:t>
      </w:r>
      <w:r>
        <w:rPr>
          <w:rFonts w:hint="eastAsia"/>
        </w:rPr>
        <w:t>対応言語</w:t>
      </w:r>
      <w:r w:rsidR="002953FA">
        <w:rPr>
          <w:rFonts w:hint="eastAsia"/>
        </w:rPr>
        <w:t xml:space="preserve">　　</w:t>
      </w:r>
      <w:r>
        <w:rPr>
          <w:rFonts w:hint="eastAsia"/>
        </w:rPr>
        <w:t>中国語、ベトナム語、タガログ語、韓国・朝鮮語、インドネシア語、</w:t>
      </w:r>
      <w:r w:rsidR="002953FA">
        <w:rPr>
          <w:rFonts w:hint="eastAsia"/>
        </w:rPr>
        <w:t>タイ語、</w:t>
      </w:r>
      <w:r>
        <w:rPr>
          <w:rFonts w:hint="eastAsia"/>
        </w:rPr>
        <w:t>スペイン語、ポルトガル語、英語、クメール語、ミャンマー語、ネパール語</w:t>
      </w:r>
      <w:r w:rsidR="004F75FA">
        <w:rPr>
          <w:rFonts w:hint="eastAsia"/>
        </w:rPr>
        <w:t>、</w:t>
      </w:r>
      <w:r w:rsidR="004F75FA" w:rsidRPr="004F75FA">
        <w:rPr>
          <w:rFonts w:hint="eastAsia"/>
        </w:rPr>
        <w:t>ロシア語、イタリア語、フランス語、ドイツ語、マレー語、モンゴル語</w:t>
      </w:r>
      <w:r>
        <w:rPr>
          <w:rFonts w:hint="eastAsia"/>
        </w:rPr>
        <w:t>に対応すること。</w:t>
      </w:r>
    </w:p>
    <w:p w14:paraId="33C08F85" w14:textId="77777777" w:rsidR="00A042FB" w:rsidRPr="00A042FB" w:rsidRDefault="00A042FB" w:rsidP="002953FA">
      <w:pPr>
        <w:ind w:leftChars="100" w:left="1546" w:hangingChars="700" w:hanging="1353"/>
      </w:pPr>
    </w:p>
    <w:p w14:paraId="7D4EAAE4" w14:textId="77777777" w:rsidR="00830DC8" w:rsidRDefault="00830DC8" w:rsidP="00A042FB">
      <w:pPr>
        <w:ind w:firstLineChars="100" w:firstLine="193"/>
      </w:pPr>
      <w:r>
        <w:rPr>
          <w:rFonts w:hint="eastAsia"/>
        </w:rPr>
        <w:t>(2)</w:t>
      </w:r>
      <w:r>
        <w:rPr>
          <w:rFonts w:hint="eastAsia"/>
        </w:rPr>
        <w:t>対応時間</w:t>
      </w:r>
      <w:r w:rsidR="00A042FB">
        <w:rPr>
          <w:rFonts w:hint="eastAsia"/>
        </w:rPr>
        <w:t xml:space="preserve">　　</w:t>
      </w:r>
      <w:r>
        <w:rPr>
          <w:rFonts w:hint="eastAsia"/>
        </w:rPr>
        <w:t>12</w:t>
      </w:r>
      <w:r>
        <w:rPr>
          <w:rFonts w:hint="eastAsia"/>
        </w:rPr>
        <w:t>月</w:t>
      </w:r>
      <w:r>
        <w:rPr>
          <w:rFonts w:hint="eastAsia"/>
        </w:rPr>
        <w:t>29</w:t>
      </w:r>
      <w:r>
        <w:rPr>
          <w:rFonts w:hint="eastAsia"/>
        </w:rPr>
        <w:t>日～</w:t>
      </w:r>
      <w:r>
        <w:rPr>
          <w:rFonts w:hint="eastAsia"/>
        </w:rPr>
        <w:t>1</w:t>
      </w:r>
      <w:r>
        <w:rPr>
          <w:rFonts w:hint="eastAsia"/>
        </w:rPr>
        <w:t>月</w:t>
      </w:r>
      <w:r>
        <w:rPr>
          <w:rFonts w:hint="eastAsia"/>
        </w:rPr>
        <w:t>3</w:t>
      </w:r>
      <w:r>
        <w:rPr>
          <w:rFonts w:hint="eastAsia"/>
        </w:rPr>
        <w:t>日を除いて、午前９時から午後５時まで対応すること</w:t>
      </w:r>
    </w:p>
    <w:p w14:paraId="4DFEFB44" w14:textId="77777777" w:rsidR="00A042FB" w:rsidRPr="00A042FB" w:rsidRDefault="00A042FB" w:rsidP="00A042FB">
      <w:pPr>
        <w:ind w:firstLineChars="100" w:firstLine="193"/>
      </w:pPr>
    </w:p>
    <w:p w14:paraId="49FA4515" w14:textId="77777777" w:rsidR="00830DC8" w:rsidRDefault="00830DC8" w:rsidP="00A042FB">
      <w:pPr>
        <w:ind w:firstLineChars="100" w:firstLine="193"/>
      </w:pPr>
      <w:r>
        <w:rPr>
          <w:rFonts w:hint="eastAsia"/>
        </w:rPr>
        <w:t>(3)</w:t>
      </w:r>
      <w:r>
        <w:rPr>
          <w:rFonts w:hint="eastAsia"/>
        </w:rPr>
        <w:t>応答率・通訳達成率</w:t>
      </w:r>
    </w:p>
    <w:p w14:paraId="21390741" w14:textId="77777777" w:rsidR="00830DC8" w:rsidRDefault="00830DC8" w:rsidP="0015231E">
      <w:pPr>
        <w:ind w:firstLineChars="800" w:firstLine="1546"/>
      </w:pPr>
      <w:r>
        <w:rPr>
          <w:rFonts w:hint="eastAsia"/>
        </w:rPr>
        <w:t>ともに、</w:t>
      </w:r>
      <w:r>
        <w:rPr>
          <w:rFonts w:hint="eastAsia"/>
        </w:rPr>
        <w:t>90</w:t>
      </w:r>
      <w:r>
        <w:rPr>
          <w:rFonts w:hint="eastAsia"/>
        </w:rPr>
        <w:t>パーセント以上を確保すること。</w:t>
      </w:r>
    </w:p>
    <w:p w14:paraId="23D80D2D" w14:textId="77777777" w:rsidR="00830DC8" w:rsidRDefault="00830DC8" w:rsidP="0015231E">
      <w:pPr>
        <w:ind w:leftChars="800" w:left="1546"/>
      </w:pPr>
      <w:r>
        <w:rPr>
          <w:rFonts w:hint="eastAsia"/>
        </w:rPr>
        <w:t>予測を上回る入電等により応答率又は通訳達成率が</w:t>
      </w:r>
      <w:r>
        <w:rPr>
          <w:rFonts w:hint="eastAsia"/>
        </w:rPr>
        <w:t>90</w:t>
      </w:r>
      <w:r>
        <w:rPr>
          <w:rFonts w:hint="eastAsia"/>
        </w:rPr>
        <w:t>パーセントを下回った場合又は最初の呼び出しから５分以上応答されないことがあった場合には、対策を検討・提案し、発注者の承諾を得て改善すること。</w:t>
      </w:r>
    </w:p>
    <w:p w14:paraId="327E328B" w14:textId="77777777" w:rsidR="0015231E" w:rsidRDefault="0015231E" w:rsidP="00830DC8"/>
    <w:p w14:paraId="2E65C501" w14:textId="77777777" w:rsidR="00830DC8" w:rsidRDefault="00830DC8" w:rsidP="00BE591C">
      <w:pPr>
        <w:ind w:firstLineChars="100" w:firstLine="193"/>
      </w:pPr>
      <w:r>
        <w:rPr>
          <w:rFonts w:hint="eastAsia"/>
        </w:rPr>
        <w:t>(4)</w:t>
      </w:r>
      <w:r>
        <w:rPr>
          <w:rFonts w:hint="eastAsia"/>
        </w:rPr>
        <w:t>通訳オペレータ</w:t>
      </w:r>
    </w:p>
    <w:p w14:paraId="11438E49" w14:textId="77777777" w:rsidR="00830DC8" w:rsidRDefault="00830DC8" w:rsidP="004A4C6C">
      <w:pPr>
        <w:ind w:leftChars="600" w:left="1547" w:hangingChars="200" w:hanging="387"/>
      </w:pPr>
      <w:r>
        <w:rPr>
          <w:rFonts w:hint="eastAsia"/>
        </w:rPr>
        <w:t>ア</w:t>
      </w:r>
      <w:r w:rsidR="0015231E">
        <w:rPr>
          <w:rFonts w:hint="eastAsia"/>
        </w:rPr>
        <w:t xml:space="preserve">　</w:t>
      </w:r>
      <w:r>
        <w:rPr>
          <w:rFonts w:hint="eastAsia"/>
        </w:rPr>
        <w:t>外国語対応に優れ、行政の業務についても円滑に説明できる日本語能力を有する者を配置すること</w:t>
      </w:r>
    </w:p>
    <w:p w14:paraId="67B62E9B" w14:textId="77777777" w:rsidR="00830DC8" w:rsidRDefault="00830DC8" w:rsidP="004A4C6C">
      <w:pPr>
        <w:ind w:firstLineChars="600" w:firstLine="1160"/>
      </w:pPr>
      <w:r>
        <w:rPr>
          <w:rFonts w:hint="eastAsia"/>
        </w:rPr>
        <w:t>イ</w:t>
      </w:r>
      <w:r w:rsidR="004A4C6C">
        <w:rPr>
          <w:rFonts w:hint="eastAsia"/>
        </w:rPr>
        <w:t xml:space="preserve">　</w:t>
      </w:r>
      <w:r>
        <w:rPr>
          <w:rFonts w:hint="eastAsia"/>
        </w:rPr>
        <w:t>通訳業務に不適当と認められる者は、速やかに交替させること</w:t>
      </w:r>
    </w:p>
    <w:p w14:paraId="5326D0F7" w14:textId="77777777" w:rsidR="00830DC8" w:rsidRDefault="00830DC8" w:rsidP="004A4C6C">
      <w:pPr>
        <w:ind w:firstLineChars="600" w:firstLine="1160"/>
      </w:pPr>
      <w:r>
        <w:rPr>
          <w:rFonts w:hint="eastAsia"/>
        </w:rPr>
        <w:t>ウ</w:t>
      </w:r>
      <w:r w:rsidR="004A4C6C">
        <w:rPr>
          <w:rFonts w:hint="eastAsia"/>
        </w:rPr>
        <w:t xml:space="preserve">　</w:t>
      </w:r>
      <w:r>
        <w:rPr>
          <w:rFonts w:hint="eastAsia"/>
        </w:rPr>
        <w:t>通訳オペレータに対し、本業務開始前に次のとおりの研修を行うこと</w:t>
      </w:r>
    </w:p>
    <w:p w14:paraId="132B79B6" w14:textId="77777777" w:rsidR="00830DC8" w:rsidRDefault="00830DC8" w:rsidP="00BE591C">
      <w:pPr>
        <w:ind w:firstLineChars="800" w:firstLine="1546"/>
      </w:pPr>
      <w:r>
        <w:rPr>
          <w:rFonts w:hint="eastAsia"/>
        </w:rPr>
        <w:t>(</w:t>
      </w:r>
      <w:r>
        <w:rPr>
          <w:rFonts w:hint="eastAsia"/>
        </w:rPr>
        <w:t>ア</w:t>
      </w:r>
      <w:r>
        <w:rPr>
          <w:rFonts w:hint="eastAsia"/>
        </w:rPr>
        <w:t>)</w:t>
      </w:r>
      <w:r>
        <w:rPr>
          <w:rFonts w:hint="eastAsia"/>
        </w:rPr>
        <w:t>個人情報保護に関する研修</w:t>
      </w:r>
    </w:p>
    <w:p w14:paraId="05E8F6C4" w14:textId="77777777" w:rsidR="00830DC8" w:rsidRDefault="00830DC8" w:rsidP="00BE591C">
      <w:pPr>
        <w:ind w:firstLineChars="800" w:firstLine="1546"/>
      </w:pPr>
      <w:r>
        <w:rPr>
          <w:rFonts w:hint="eastAsia"/>
        </w:rPr>
        <w:t>(</w:t>
      </w:r>
      <w:r>
        <w:rPr>
          <w:rFonts w:hint="eastAsia"/>
        </w:rPr>
        <w:t>イ</w:t>
      </w:r>
      <w:r>
        <w:rPr>
          <w:rFonts w:hint="eastAsia"/>
        </w:rPr>
        <w:t>)</w:t>
      </w:r>
      <w:r>
        <w:rPr>
          <w:rFonts w:hint="eastAsia"/>
        </w:rPr>
        <w:t>守秘義務に関する研修</w:t>
      </w:r>
    </w:p>
    <w:p w14:paraId="554F60CB" w14:textId="77777777" w:rsidR="00830DC8" w:rsidRDefault="00830DC8" w:rsidP="00BE591C">
      <w:pPr>
        <w:ind w:firstLineChars="800" w:firstLine="1546"/>
      </w:pPr>
      <w:r>
        <w:rPr>
          <w:rFonts w:hint="eastAsia"/>
        </w:rPr>
        <w:t>(</w:t>
      </w:r>
      <w:r>
        <w:rPr>
          <w:rFonts w:hint="eastAsia"/>
        </w:rPr>
        <w:t>ウ</w:t>
      </w:r>
      <w:r>
        <w:rPr>
          <w:rFonts w:hint="eastAsia"/>
        </w:rPr>
        <w:t>)</w:t>
      </w:r>
      <w:r>
        <w:rPr>
          <w:rFonts w:hint="eastAsia"/>
        </w:rPr>
        <w:t>業務に必要なマナー及びスキル向上に係る研修</w:t>
      </w:r>
    </w:p>
    <w:p w14:paraId="6141304C" w14:textId="77777777" w:rsidR="00BE591C" w:rsidRDefault="00BE591C" w:rsidP="00830DC8"/>
    <w:p w14:paraId="1CE6CAAC" w14:textId="77777777" w:rsidR="00830DC8" w:rsidRDefault="00830DC8" w:rsidP="00BE591C">
      <w:pPr>
        <w:ind w:firstLineChars="100" w:firstLine="193"/>
      </w:pPr>
      <w:r>
        <w:rPr>
          <w:rFonts w:hint="eastAsia"/>
        </w:rPr>
        <w:t>(5)</w:t>
      </w:r>
      <w:r>
        <w:rPr>
          <w:rFonts w:hint="eastAsia"/>
        </w:rPr>
        <w:t>セキュリティの確保及び個人情報の保護</w:t>
      </w:r>
    </w:p>
    <w:p w14:paraId="5CF9F403" w14:textId="77777777" w:rsidR="00830DC8" w:rsidRDefault="00830DC8" w:rsidP="00BE591C">
      <w:pPr>
        <w:ind w:leftChars="200" w:left="387"/>
      </w:pPr>
      <w:r>
        <w:rPr>
          <w:rFonts w:hint="eastAsia"/>
        </w:rPr>
        <w:t>コールセンター</w:t>
      </w:r>
      <w:r w:rsidR="00BE591C">
        <w:rPr>
          <w:rFonts w:hint="eastAsia"/>
        </w:rPr>
        <w:t>（</w:t>
      </w:r>
      <w:r>
        <w:rPr>
          <w:rFonts w:hint="eastAsia"/>
        </w:rPr>
        <w:t>在宅の場合を含む</w:t>
      </w:r>
      <w:r w:rsidR="00BE591C">
        <w:rPr>
          <w:rFonts w:hint="eastAsia"/>
        </w:rPr>
        <w:t>）</w:t>
      </w:r>
      <w:r>
        <w:rPr>
          <w:rFonts w:hint="eastAsia"/>
        </w:rPr>
        <w:t>の運営については、通話内容等が第三者に漏洩することのないよう、十分な秘密保持対策を講じるとともに、個人情報保護に万全を期すこと。</w:t>
      </w:r>
    </w:p>
    <w:p w14:paraId="7C12F486" w14:textId="77777777" w:rsidR="00BE591C" w:rsidRDefault="00BE591C" w:rsidP="00830DC8"/>
    <w:p w14:paraId="7E3BA5EC" w14:textId="77777777" w:rsidR="00830DC8" w:rsidRDefault="00830DC8" w:rsidP="00830DC8">
      <w:r>
        <w:rPr>
          <w:rFonts w:hint="eastAsia"/>
        </w:rPr>
        <w:t>８</w:t>
      </w:r>
      <w:r>
        <w:rPr>
          <w:rFonts w:hint="eastAsia"/>
        </w:rPr>
        <w:t>.</w:t>
      </w:r>
      <w:r>
        <w:rPr>
          <w:rFonts w:hint="eastAsia"/>
        </w:rPr>
        <w:t>その他</w:t>
      </w:r>
    </w:p>
    <w:p w14:paraId="515948A4" w14:textId="77777777" w:rsidR="00830DC8" w:rsidRDefault="00830DC8" w:rsidP="00BE591C">
      <w:pPr>
        <w:ind w:firstLineChars="100" w:firstLine="193"/>
      </w:pPr>
      <w:r>
        <w:rPr>
          <w:rFonts w:hint="eastAsia"/>
        </w:rPr>
        <w:t>(1)</w:t>
      </w:r>
      <w:r>
        <w:rPr>
          <w:rFonts w:hint="eastAsia"/>
        </w:rPr>
        <w:t>本契約に際して、受注者は、前各項に定めるもののほか以下の条件を満たさなければならない。</w:t>
      </w:r>
    </w:p>
    <w:p w14:paraId="6944A9CC" w14:textId="77777777" w:rsidR="00830DC8" w:rsidRDefault="00830DC8" w:rsidP="009D6C9D">
      <w:pPr>
        <w:ind w:firstLineChars="200" w:firstLine="387"/>
      </w:pPr>
      <w:r>
        <w:rPr>
          <w:rFonts w:hint="eastAsia"/>
        </w:rPr>
        <w:t>ア</w:t>
      </w:r>
      <w:r w:rsidR="009D6C9D">
        <w:rPr>
          <w:rFonts w:hint="eastAsia"/>
        </w:rPr>
        <w:t xml:space="preserve">　</w:t>
      </w:r>
      <w:r>
        <w:rPr>
          <w:rFonts w:hint="eastAsia"/>
        </w:rPr>
        <w:t>プライバシーマークを取得していること</w:t>
      </w:r>
    </w:p>
    <w:p w14:paraId="0A32D85F" w14:textId="77777777" w:rsidR="00830DC8" w:rsidRDefault="00830DC8" w:rsidP="009D6C9D">
      <w:pPr>
        <w:ind w:leftChars="200" w:left="774" w:hangingChars="200" w:hanging="387"/>
      </w:pPr>
      <w:r>
        <w:rPr>
          <w:rFonts w:hint="eastAsia"/>
        </w:rPr>
        <w:t>イ</w:t>
      </w:r>
      <w:r w:rsidR="009D6C9D">
        <w:rPr>
          <w:rFonts w:hint="eastAsia"/>
        </w:rPr>
        <w:t xml:space="preserve">　</w:t>
      </w:r>
      <w:r>
        <w:rPr>
          <w:rFonts w:hint="eastAsia"/>
        </w:rPr>
        <w:t>多言語電話通訳サービス業務</w:t>
      </w:r>
      <w:r w:rsidR="002D7765">
        <w:rPr>
          <w:rFonts w:hint="eastAsia"/>
        </w:rPr>
        <w:t>（</w:t>
      </w:r>
      <w:r>
        <w:rPr>
          <w:rFonts w:hint="eastAsia"/>
        </w:rPr>
        <w:t>6</w:t>
      </w:r>
      <w:r>
        <w:rPr>
          <w:rFonts w:hint="eastAsia"/>
        </w:rPr>
        <w:t>か国語以上・</w:t>
      </w:r>
      <w:r>
        <w:rPr>
          <w:rFonts w:hint="eastAsia"/>
        </w:rPr>
        <w:t>3</w:t>
      </w:r>
      <w:r>
        <w:rPr>
          <w:rFonts w:hint="eastAsia"/>
        </w:rPr>
        <w:t>者間通訳を含む</w:t>
      </w:r>
      <w:r w:rsidR="002D7765">
        <w:rPr>
          <w:rFonts w:hint="eastAsia"/>
        </w:rPr>
        <w:t>）</w:t>
      </w:r>
      <w:r>
        <w:rPr>
          <w:rFonts w:hint="eastAsia"/>
        </w:rPr>
        <w:t>の受注実績が直近</w:t>
      </w:r>
      <w:r>
        <w:rPr>
          <w:rFonts w:hint="eastAsia"/>
        </w:rPr>
        <w:t>3</w:t>
      </w:r>
      <w:r>
        <w:rPr>
          <w:rFonts w:hint="eastAsia"/>
        </w:rPr>
        <w:t>年以上連続してあること</w:t>
      </w:r>
    </w:p>
    <w:p w14:paraId="5BA35F25" w14:textId="77777777" w:rsidR="00830DC8" w:rsidRDefault="00830DC8" w:rsidP="002D7765">
      <w:pPr>
        <w:ind w:leftChars="100" w:left="386" w:hangingChars="100" w:hanging="193"/>
      </w:pPr>
      <w:r>
        <w:rPr>
          <w:rFonts w:hint="eastAsia"/>
        </w:rPr>
        <w:t>(2)</w:t>
      </w:r>
      <w:r>
        <w:rPr>
          <w:rFonts w:hint="eastAsia"/>
        </w:rPr>
        <w:t>受注者及び通訳コールセンター、通訳オペレータは、受託業務の履行に当たり、相談内容や個人情報等を第三者に漏らしてはならない。契約終了後も同様とする。</w:t>
      </w:r>
    </w:p>
    <w:p w14:paraId="2585F5D8" w14:textId="77777777" w:rsidR="00830DC8" w:rsidRDefault="00830DC8" w:rsidP="002D7765">
      <w:pPr>
        <w:ind w:leftChars="100" w:left="386" w:hangingChars="100" w:hanging="193"/>
      </w:pPr>
      <w:r>
        <w:rPr>
          <w:rFonts w:hint="eastAsia"/>
        </w:rPr>
        <w:t>(3)</w:t>
      </w:r>
      <w:r>
        <w:rPr>
          <w:rFonts w:hint="eastAsia"/>
        </w:rPr>
        <w:t>臨時の必要性から、</w:t>
      </w:r>
      <w:r>
        <w:rPr>
          <w:rFonts w:hint="eastAsia"/>
        </w:rPr>
        <w:t xml:space="preserve">4. </w:t>
      </w:r>
      <w:r>
        <w:rPr>
          <w:rFonts w:hint="eastAsia"/>
        </w:rPr>
        <w:t>の履行場所以外の場所や</w:t>
      </w:r>
      <w:r>
        <w:rPr>
          <w:rFonts w:hint="eastAsia"/>
        </w:rPr>
        <w:t>7. (2)</w:t>
      </w:r>
      <w:r>
        <w:rPr>
          <w:rFonts w:hint="eastAsia"/>
        </w:rPr>
        <w:t>対応時間以外の時間に、本サービスを利用する必要が生じた場合には、発注者・受注者両者で協議し合意したときは本サービスを利用することができる。</w:t>
      </w:r>
    </w:p>
    <w:p w14:paraId="1F352C6C" w14:textId="77777777" w:rsidR="002953FA" w:rsidRDefault="00830DC8" w:rsidP="009158C9">
      <w:pPr>
        <w:ind w:leftChars="100" w:left="386" w:hangingChars="100" w:hanging="193"/>
      </w:pPr>
      <w:r>
        <w:rPr>
          <w:rFonts w:hint="eastAsia"/>
        </w:rPr>
        <w:t>(4)</w:t>
      </w:r>
      <w:r>
        <w:rPr>
          <w:rFonts w:hint="eastAsia"/>
        </w:rPr>
        <w:t>この仕様書に定めのない事項及びこの仕様書の解釈について疑義が生じた場合は、発注者及び受注者が協議のうえ決定するものとする。</w:t>
      </w:r>
    </w:p>
    <w:sectPr w:rsidR="002953FA" w:rsidSect="006C0E6A">
      <w:pgSz w:w="11906" w:h="16838" w:code="9"/>
      <w:pgMar w:top="1701" w:right="1418" w:bottom="1134" w:left="1418" w:header="851" w:footer="992" w:gutter="0"/>
      <w:cols w:space="425"/>
      <w:docGrid w:type="linesAndChars" w:linePitch="31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5133C" w14:textId="77777777" w:rsidR="006C2068" w:rsidRDefault="006C2068" w:rsidP="006C2068">
      <w:r>
        <w:separator/>
      </w:r>
    </w:p>
  </w:endnote>
  <w:endnote w:type="continuationSeparator" w:id="0">
    <w:p w14:paraId="35F5131D" w14:textId="77777777" w:rsidR="006C2068" w:rsidRDefault="006C2068" w:rsidP="006C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5F39D" w14:textId="77777777" w:rsidR="006C2068" w:rsidRDefault="006C2068" w:rsidP="006C2068">
      <w:r>
        <w:separator/>
      </w:r>
    </w:p>
  </w:footnote>
  <w:footnote w:type="continuationSeparator" w:id="0">
    <w:p w14:paraId="3FD42F45" w14:textId="77777777" w:rsidR="006C2068" w:rsidRDefault="006C2068" w:rsidP="006C2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15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C8"/>
    <w:rsid w:val="000C1553"/>
    <w:rsid w:val="0015231E"/>
    <w:rsid w:val="00246670"/>
    <w:rsid w:val="002953FA"/>
    <w:rsid w:val="00295BBB"/>
    <w:rsid w:val="002D7765"/>
    <w:rsid w:val="0041004A"/>
    <w:rsid w:val="004A4C6C"/>
    <w:rsid w:val="004F45EE"/>
    <w:rsid w:val="004F75FA"/>
    <w:rsid w:val="005C3D65"/>
    <w:rsid w:val="006626D0"/>
    <w:rsid w:val="006C0E6A"/>
    <w:rsid w:val="006C2068"/>
    <w:rsid w:val="006E300A"/>
    <w:rsid w:val="00706D43"/>
    <w:rsid w:val="00745EAD"/>
    <w:rsid w:val="00830DC8"/>
    <w:rsid w:val="009158C9"/>
    <w:rsid w:val="009D6C9D"/>
    <w:rsid w:val="009E37E4"/>
    <w:rsid w:val="009F2AD5"/>
    <w:rsid w:val="00A042FB"/>
    <w:rsid w:val="00A17017"/>
    <w:rsid w:val="00B928CE"/>
    <w:rsid w:val="00B96D8D"/>
    <w:rsid w:val="00BA32A1"/>
    <w:rsid w:val="00BE591C"/>
    <w:rsid w:val="00C60C7F"/>
    <w:rsid w:val="00C67377"/>
    <w:rsid w:val="00E35FB9"/>
    <w:rsid w:val="00E62FEC"/>
    <w:rsid w:val="00E937F7"/>
    <w:rsid w:val="00EE6EB3"/>
    <w:rsid w:val="00EF4D4D"/>
    <w:rsid w:val="00FC5234"/>
    <w:rsid w:val="00FD1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E86647"/>
  <w15:docId w15:val="{6D088CC5-6382-49CF-88F2-EF351C2F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37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37F7"/>
    <w:rPr>
      <w:rFonts w:asciiTheme="majorHAnsi" w:eastAsiaTheme="majorEastAsia" w:hAnsiTheme="majorHAnsi" w:cstheme="majorBidi"/>
      <w:sz w:val="18"/>
      <w:szCs w:val="18"/>
    </w:rPr>
  </w:style>
  <w:style w:type="paragraph" w:styleId="a5">
    <w:name w:val="header"/>
    <w:basedOn w:val="a"/>
    <w:link w:val="a6"/>
    <w:uiPriority w:val="99"/>
    <w:unhideWhenUsed/>
    <w:rsid w:val="006C2068"/>
    <w:pPr>
      <w:tabs>
        <w:tab w:val="center" w:pos="4252"/>
        <w:tab w:val="right" w:pos="8504"/>
      </w:tabs>
      <w:snapToGrid w:val="0"/>
    </w:pPr>
  </w:style>
  <w:style w:type="character" w:customStyle="1" w:styleId="a6">
    <w:name w:val="ヘッダー (文字)"/>
    <w:basedOn w:val="a0"/>
    <w:link w:val="a5"/>
    <w:uiPriority w:val="99"/>
    <w:rsid w:val="006C2068"/>
  </w:style>
  <w:style w:type="paragraph" w:styleId="a7">
    <w:name w:val="footer"/>
    <w:basedOn w:val="a"/>
    <w:link w:val="a8"/>
    <w:uiPriority w:val="99"/>
    <w:unhideWhenUsed/>
    <w:rsid w:val="006C2068"/>
    <w:pPr>
      <w:tabs>
        <w:tab w:val="center" w:pos="4252"/>
        <w:tab w:val="right" w:pos="8504"/>
      </w:tabs>
      <w:snapToGrid w:val="0"/>
    </w:pPr>
  </w:style>
  <w:style w:type="character" w:customStyle="1" w:styleId="a8">
    <w:name w:val="フッター (文字)"/>
    <w:basedOn w:val="a0"/>
    <w:link w:val="a7"/>
    <w:uiPriority w:val="99"/>
    <w:rsid w:val="006C2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jigyo</dc:creator>
  <cp:lastModifiedBy>KIA03</cp:lastModifiedBy>
  <cp:revision>4</cp:revision>
  <cp:lastPrinted>2020-04-02T07:59:00Z</cp:lastPrinted>
  <dcterms:created xsi:type="dcterms:W3CDTF">2021-04-03T00:47:00Z</dcterms:created>
  <dcterms:modified xsi:type="dcterms:W3CDTF">2021-04-06T01:56:00Z</dcterms:modified>
</cp:coreProperties>
</file>